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889884" w14:textId="77777777" w:rsidR="00053EE9" w:rsidRPr="00607346" w:rsidRDefault="00053EE9" w:rsidP="00053E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14:paraId="3C4FE3C2" w14:textId="77777777" w:rsidR="00053EE9" w:rsidRPr="00607346" w:rsidRDefault="00053EE9" w:rsidP="00053EE9">
      <w:pPr>
        <w:spacing w:after="0" w:line="240" w:lineRule="auto"/>
        <w:ind w:left="4536"/>
        <w:rPr>
          <w:rFonts w:ascii="Times New Roman" w:eastAsia="Calibri" w:hAnsi="Times New Roman" w:cs="Times New Roman"/>
          <w:sz w:val="28"/>
          <w:szCs w:val="28"/>
        </w:rPr>
      </w:pPr>
      <w:r w:rsidRPr="00607346">
        <w:rPr>
          <w:rFonts w:ascii="Times New Roman" w:eastAsia="Calibri" w:hAnsi="Times New Roman" w:cs="Times New Roman"/>
          <w:sz w:val="28"/>
          <w:szCs w:val="28"/>
        </w:rPr>
        <w:t>ЗАТВЕРДЖЕНО</w:t>
      </w:r>
    </w:p>
    <w:p w14:paraId="5FE16137" w14:textId="77777777" w:rsidR="00053EE9" w:rsidRPr="00607346" w:rsidRDefault="00053EE9" w:rsidP="00053EE9">
      <w:pPr>
        <w:spacing w:after="0" w:line="240" w:lineRule="auto"/>
        <w:ind w:left="4536"/>
        <w:rPr>
          <w:rFonts w:ascii="Times New Roman" w:eastAsia="Calibri" w:hAnsi="Times New Roman" w:cs="Times New Roman"/>
          <w:sz w:val="28"/>
          <w:szCs w:val="28"/>
        </w:rPr>
      </w:pPr>
      <w:r w:rsidRPr="00607346">
        <w:rPr>
          <w:rFonts w:ascii="Times New Roman" w:eastAsia="Calibri" w:hAnsi="Times New Roman" w:cs="Times New Roman"/>
          <w:sz w:val="28"/>
          <w:szCs w:val="28"/>
        </w:rPr>
        <w:t>Ректор</w:t>
      </w:r>
      <w:r w:rsidRPr="00607346">
        <w:rPr>
          <w:rFonts w:ascii="Times New Roman" w:eastAsia="Calibri" w:hAnsi="Times New Roman" w:cs="Times New Roman"/>
          <w:sz w:val="28"/>
          <w:szCs w:val="28"/>
        </w:rPr>
        <w:br/>
        <w:t>Харківського національного університету</w:t>
      </w:r>
      <w:r w:rsidRPr="00607346">
        <w:rPr>
          <w:rFonts w:ascii="Times New Roman" w:eastAsia="Calibri" w:hAnsi="Times New Roman" w:cs="Times New Roman"/>
          <w:sz w:val="28"/>
          <w:szCs w:val="28"/>
        </w:rPr>
        <w:br/>
        <w:t>імені В.Н. Каразіна</w:t>
      </w:r>
      <w:r w:rsidRPr="00607346">
        <w:rPr>
          <w:rFonts w:ascii="Times New Roman" w:eastAsia="Calibri" w:hAnsi="Times New Roman" w:cs="Times New Roman"/>
          <w:sz w:val="28"/>
          <w:szCs w:val="28"/>
        </w:rPr>
        <w:br/>
        <w:t>_____________Тетяна КАГАНОВСЬКА</w:t>
      </w:r>
    </w:p>
    <w:p w14:paraId="645B6FB8" w14:textId="77777777" w:rsidR="00053EE9" w:rsidRPr="00607346" w:rsidRDefault="00053EE9" w:rsidP="00053EE9">
      <w:pPr>
        <w:spacing w:after="0" w:line="240" w:lineRule="auto"/>
        <w:ind w:left="4536"/>
        <w:rPr>
          <w:rFonts w:ascii="Times New Roman" w:eastAsia="Calibri" w:hAnsi="Times New Roman" w:cs="Times New Roman"/>
          <w:sz w:val="28"/>
          <w:szCs w:val="28"/>
        </w:rPr>
      </w:pPr>
    </w:p>
    <w:p w14:paraId="22D9BF89" w14:textId="2E2D60BA" w:rsidR="00053EE9" w:rsidRPr="00607346" w:rsidRDefault="00053EE9" w:rsidP="00053EE9">
      <w:pPr>
        <w:spacing w:after="0" w:line="240" w:lineRule="auto"/>
        <w:ind w:left="4536"/>
        <w:rPr>
          <w:rFonts w:ascii="Times New Roman" w:eastAsia="Calibri" w:hAnsi="Times New Roman" w:cs="Times New Roman"/>
          <w:sz w:val="28"/>
          <w:szCs w:val="28"/>
        </w:rPr>
      </w:pPr>
      <w:r w:rsidRPr="00607346">
        <w:rPr>
          <w:rFonts w:ascii="Times New Roman" w:eastAsia="Calibri" w:hAnsi="Times New Roman" w:cs="Times New Roman"/>
          <w:sz w:val="28"/>
          <w:szCs w:val="28"/>
        </w:rPr>
        <w:t>«____» березня 202</w:t>
      </w:r>
      <w:r w:rsidR="00832C7F" w:rsidRPr="00607346">
        <w:rPr>
          <w:rFonts w:ascii="Times New Roman" w:eastAsia="Calibri" w:hAnsi="Times New Roman" w:cs="Times New Roman"/>
          <w:sz w:val="28"/>
          <w:szCs w:val="28"/>
        </w:rPr>
        <w:t>6</w:t>
      </w:r>
      <w:r w:rsidRPr="00607346">
        <w:rPr>
          <w:rFonts w:ascii="Times New Roman" w:eastAsia="Calibri" w:hAnsi="Times New Roman" w:cs="Times New Roman"/>
          <w:sz w:val="28"/>
          <w:szCs w:val="28"/>
        </w:rPr>
        <w:t xml:space="preserve"> року</w:t>
      </w:r>
    </w:p>
    <w:p w14:paraId="21E4F1C0" w14:textId="44A9B39E" w:rsidR="00053EE9" w:rsidRPr="00607346" w:rsidRDefault="00053EE9" w:rsidP="00A22423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5C7F41" w14:textId="77777777" w:rsidR="004E2740" w:rsidRPr="00607346" w:rsidRDefault="004E2740" w:rsidP="00A22423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1E3F4A" w14:textId="64BBCFE0" w:rsidR="00DF281B" w:rsidRPr="00607346" w:rsidRDefault="00D175AD" w:rsidP="00A22423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7346">
        <w:rPr>
          <w:rFonts w:ascii="Times New Roman" w:hAnsi="Times New Roman" w:cs="Times New Roman"/>
          <w:b/>
          <w:sz w:val="28"/>
          <w:szCs w:val="28"/>
        </w:rPr>
        <w:t xml:space="preserve">Звіт </w:t>
      </w:r>
      <w:r w:rsidRPr="00607346">
        <w:rPr>
          <w:rFonts w:ascii="Times New Roman" w:hAnsi="Times New Roman" w:cs="Times New Roman"/>
          <w:b/>
          <w:sz w:val="28"/>
          <w:szCs w:val="28"/>
        </w:rPr>
        <w:br/>
      </w:r>
      <w:r w:rsidR="00461577" w:rsidRPr="00607346">
        <w:rPr>
          <w:rFonts w:ascii="Times New Roman" w:hAnsi="Times New Roman" w:cs="Times New Roman"/>
          <w:b/>
          <w:sz w:val="28"/>
          <w:szCs w:val="28"/>
        </w:rPr>
        <w:t>проректора з науково-педагогічної роботи Анатолія БАБІЧЕВА</w:t>
      </w:r>
      <w:r w:rsidR="00461577" w:rsidRPr="00607346">
        <w:rPr>
          <w:rFonts w:ascii="Times New Roman" w:hAnsi="Times New Roman" w:cs="Times New Roman"/>
          <w:b/>
          <w:sz w:val="28"/>
          <w:szCs w:val="28"/>
        </w:rPr>
        <w:br/>
        <w:t>за 202</w:t>
      </w:r>
      <w:r w:rsidR="00832C7F" w:rsidRPr="00607346">
        <w:rPr>
          <w:rFonts w:ascii="Times New Roman" w:hAnsi="Times New Roman" w:cs="Times New Roman"/>
          <w:b/>
          <w:sz w:val="28"/>
          <w:szCs w:val="28"/>
        </w:rPr>
        <w:t>5</w:t>
      </w:r>
      <w:r w:rsidR="00461577" w:rsidRPr="00607346">
        <w:rPr>
          <w:rFonts w:ascii="Times New Roman" w:hAnsi="Times New Roman" w:cs="Times New Roman"/>
          <w:b/>
          <w:sz w:val="28"/>
          <w:szCs w:val="28"/>
        </w:rPr>
        <w:t xml:space="preserve"> рік</w:t>
      </w:r>
    </w:p>
    <w:p w14:paraId="2C6EAA5D" w14:textId="77777777" w:rsidR="00461577" w:rsidRPr="00607346" w:rsidRDefault="00461577" w:rsidP="00A22423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07346">
        <w:rPr>
          <w:rFonts w:ascii="Times New Roman" w:hAnsi="Times New Roman" w:cs="Times New Roman"/>
          <w:sz w:val="28"/>
          <w:szCs w:val="28"/>
        </w:rPr>
        <w:t xml:space="preserve">Упродовж звітного року Каразінський університет працював на результат, як і завжди, відповідно до нормативних параметрів, визначених чинним законодавством України, незважаючи на </w:t>
      </w:r>
      <w:r w:rsidR="00875D27" w:rsidRPr="00607346">
        <w:rPr>
          <w:rFonts w:ascii="Times New Roman" w:hAnsi="Times New Roman" w:cs="Times New Roman"/>
          <w:sz w:val="28"/>
          <w:szCs w:val="28"/>
        </w:rPr>
        <w:t xml:space="preserve">повномасштабну війну російської федерації проти нашої держави. </w:t>
      </w:r>
    </w:p>
    <w:p w14:paraId="2C8A7945" w14:textId="575BAC09" w:rsidR="00461577" w:rsidRPr="00607346" w:rsidRDefault="00461577" w:rsidP="00A22423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07346">
        <w:rPr>
          <w:rFonts w:ascii="Times New Roman" w:hAnsi="Times New Roman" w:cs="Times New Roman"/>
          <w:sz w:val="28"/>
          <w:szCs w:val="28"/>
        </w:rPr>
        <w:t>Мета нашої роботи – розвиток і вдосконалення, модернізація всіх процесів діяльності Каразін</w:t>
      </w:r>
      <w:r w:rsidR="00875D27" w:rsidRPr="00607346">
        <w:rPr>
          <w:rFonts w:ascii="Times New Roman" w:hAnsi="Times New Roman" w:cs="Times New Roman"/>
          <w:sz w:val="28"/>
          <w:szCs w:val="28"/>
        </w:rPr>
        <w:t xml:space="preserve">ського університету. Попри усе: </w:t>
      </w:r>
      <w:r w:rsidRPr="00607346">
        <w:rPr>
          <w:rFonts w:ascii="Times New Roman" w:hAnsi="Times New Roman" w:cs="Times New Roman"/>
          <w:sz w:val="28"/>
          <w:szCs w:val="28"/>
        </w:rPr>
        <w:t xml:space="preserve">війну і небезпеку, </w:t>
      </w:r>
      <w:r w:rsidR="00875D27" w:rsidRPr="00607346">
        <w:rPr>
          <w:rFonts w:ascii="Times New Roman" w:hAnsi="Times New Roman" w:cs="Times New Roman"/>
          <w:sz w:val="28"/>
          <w:szCs w:val="28"/>
        </w:rPr>
        <w:t xml:space="preserve">стрес і </w:t>
      </w:r>
      <w:r w:rsidRPr="00607346">
        <w:rPr>
          <w:rFonts w:ascii="Times New Roman" w:hAnsi="Times New Roman" w:cs="Times New Roman"/>
          <w:sz w:val="28"/>
          <w:szCs w:val="28"/>
        </w:rPr>
        <w:t>біль від утрати наших Героїв</w:t>
      </w:r>
      <w:r w:rsidR="00875D27" w:rsidRPr="00607346">
        <w:rPr>
          <w:rFonts w:ascii="Times New Roman" w:hAnsi="Times New Roman" w:cs="Times New Roman"/>
          <w:sz w:val="28"/>
          <w:szCs w:val="28"/>
        </w:rPr>
        <w:t>,</w:t>
      </w:r>
      <w:r w:rsidRPr="00607346">
        <w:rPr>
          <w:rFonts w:ascii="Times New Roman" w:hAnsi="Times New Roman" w:cs="Times New Roman"/>
          <w:sz w:val="28"/>
          <w:szCs w:val="28"/>
        </w:rPr>
        <w:t xml:space="preserve"> ми продовжуємо працювати і розвиватися.</w:t>
      </w:r>
    </w:p>
    <w:p w14:paraId="5267EA5A" w14:textId="3A5BD59C" w:rsidR="00100EE1" w:rsidRPr="00607346" w:rsidRDefault="00100EE1" w:rsidP="00100EE1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07346">
        <w:rPr>
          <w:rFonts w:ascii="Times New Roman" w:hAnsi="Times New Roman" w:cs="Times New Roman"/>
          <w:sz w:val="28"/>
          <w:szCs w:val="28"/>
        </w:rPr>
        <w:t>Стратегічні цілі й наміри Харківського н</w:t>
      </w:r>
      <w:r w:rsidR="004E2740" w:rsidRPr="00607346">
        <w:rPr>
          <w:rFonts w:ascii="Times New Roman" w:hAnsi="Times New Roman" w:cs="Times New Roman"/>
          <w:sz w:val="28"/>
          <w:szCs w:val="28"/>
        </w:rPr>
        <w:t>аціонального університету імені </w:t>
      </w:r>
      <w:r w:rsidRPr="00607346">
        <w:rPr>
          <w:rFonts w:ascii="Times New Roman" w:hAnsi="Times New Roman" w:cs="Times New Roman"/>
          <w:sz w:val="28"/>
          <w:szCs w:val="28"/>
        </w:rPr>
        <w:t>В. Н. Каразіна визначають межі прийняття стратегічних рішень університету за окремими сферами діяльності та розбудови міждисциплінарного співробітництва та взаємодії з прикладною сферою на засадах сталого розвитку.</w:t>
      </w:r>
    </w:p>
    <w:p w14:paraId="77965D7A" w14:textId="6F5E107D" w:rsidR="00100EE1" w:rsidRPr="00607346" w:rsidRDefault="00100EE1" w:rsidP="00100EE1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07346">
        <w:rPr>
          <w:rFonts w:ascii="Times New Roman" w:hAnsi="Times New Roman" w:cs="Times New Roman"/>
          <w:sz w:val="28"/>
          <w:szCs w:val="28"/>
        </w:rPr>
        <w:t xml:space="preserve">До основних напрямків нашої роботи входить </w:t>
      </w:r>
      <w:proofErr w:type="spellStart"/>
      <w:r w:rsidRPr="00607346">
        <w:rPr>
          <w:rFonts w:ascii="Times New Roman" w:hAnsi="Times New Roman" w:cs="Times New Roman"/>
          <w:sz w:val="28"/>
          <w:szCs w:val="28"/>
        </w:rPr>
        <w:t>позаосвітня</w:t>
      </w:r>
      <w:proofErr w:type="spellEnd"/>
      <w:r w:rsidRPr="00607346">
        <w:rPr>
          <w:rFonts w:ascii="Times New Roman" w:hAnsi="Times New Roman" w:cs="Times New Roman"/>
          <w:sz w:val="28"/>
          <w:szCs w:val="28"/>
        </w:rPr>
        <w:t xml:space="preserve">, соціально-гуманітарна та виховна діяльність; </w:t>
      </w:r>
      <w:proofErr w:type="spellStart"/>
      <w:r w:rsidRPr="00607346">
        <w:rPr>
          <w:rFonts w:ascii="Times New Roman" w:hAnsi="Times New Roman" w:cs="Times New Roman"/>
          <w:sz w:val="28"/>
          <w:szCs w:val="28"/>
        </w:rPr>
        <w:t>доуніверситетька</w:t>
      </w:r>
      <w:proofErr w:type="spellEnd"/>
      <w:r w:rsidRPr="00607346">
        <w:rPr>
          <w:rFonts w:ascii="Times New Roman" w:hAnsi="Times New Roman" w:cs="Times New Roman"/>
          <w:sz w:val="28"/>
          <w:szCs w:val="28"/>
        </w:rPr>
        <w:t xml:space="preserve"> підготовка; післядипломна та неформальна освіта; розвиток платформи зовнішніх комунікацій; розширення системи партнерських та бізнес-структур – </w:t>
      </w:r>
      <w:proofErr w:type="spellStart"/>
      <w:r w:rsidRPr="00607346">
        <w:rPr>
          <w:rFonts w:ascii="Times New Roman" w:hAnsi="Times New Roman" w:cs="Times New Roman"/>
          <w:sz w:val="28"/>
          <w:szCs w:val="28"/>
        </w:rPr>
        <w:t>стартапів</w:t>
      </w:r>
      <w:proofErr w:type="spellEnd"/>
      <w:r w:rsidRPr="00607346">
        <w:rPr>
          <w:rFonts w:ascii="Times New Roman" w:hAnsi="Times New Roman" w:cs="Times New Roman"/>
          <w:sz w:val="28"/>
          <w:szCs w:val="28"/>
        </w:rPr>
        <w:t xml:space="preserve">, бізнес- консорціумів на локальному, національному та міжнародному рівнях. </w:t>
      </w:r>
      <w:r w:rsidR="006B43F8" w:rsidRPr="00607346">
        <w:rPr>
          <w:rFonts w:ascii="Times New Roman" w:hAnsi="Times New Roman" w:cs="Times New Roman"/>
          <w:sz w:val="28"/>
          <w:szCs w:val="28"/>
        </w:rPr>
        <w:t>Базуючись на основні</w:t>
      </w:r>
      <w:r w:rsidRPr="00607346">
        <w:rPr>
          <w:rFonts w:ascii="Times New Roman" w:hAnsi="Times New Roman" w:cs="Times New Roman"/>
          <w:sz w:val="28"/>
          <w:szCs w:val="28"/>
        </w:rPr>
        <w:t xml:space="preserve"> напрямки роботи, було </w:t>
      </w:r>
      <w:r w:rsidR="006B43F8" w:rsidRPr="00607346">
        <w:rPr>
          <w:rFonts w:ascii="Times New Roman" w:hAnsi="Times New Roman" w:cs="Times New Roman"/>
          <w:sz w:val="28"/>
          <w:szCs w:val="28"/>
        </w:rPr>
        <w:t xml:space="preserve">сформовано перелік індивідуальних цілей стратегічних цілей та намірів взятих до </w:t>
      </w:r>
      <w:proofErr w:type="spellStart"/>
      <w:r w:rsidR="006B43F8" w:rsidRPr="00607346">
        <w:rPr>
          <w:rFonts w:ascii="Times New Roman" w:hAnsi="Times New Roman" w:cs="Times New Roman"/>
          <w:sz w:val="28"/>
          <w:szCs w:val="28"/>
        </w:rPr>
        <w:t>виконня</w:t>
      </w:r>
      <w:proofErr w:type="spellEnd"/>
      <w:r w:rsidR="006B43F8" w:rsidRPr="00607346">
        <w:rPr>
          <w:rFonts w:ascii="Times New Roman" w:hAnsi="Times New Roman" w:cs="Times New Roman"/>
          <w:sz w:val="28"/>
          <w:szCs w:val="28"/>
        </w:rPr>
        <w:t>:</w:t>
      </w:r>
    </w:p>
    <w:p w14:paraId="5E8D08E8" w14:textId="77777777" w:rsidR="00100EE1" w:rsidRPr="00607346" w:rsidRDefault="00100EE1" w:rsidP="00100EE1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07346">
        <w:rPr>
          <w:rFonts w:ascii="Times New Roman" w:hAnsi="Times New Roman" w:cs="Times New Roman"/>
          <w:sz w:val="28"/>
          <w:szCs w:val="28"/>
        </w:rPr>
        <w:t xml:space="preserve"> Індивідуальна ціль 1.2: Розвивати освітню інфраструктуру та системи віртуального навчання; </w:t>
      </w:r>
    </w:p>
    <w:p w14:paraId="639B8239" w14:textId="77777777" w:rsidR="00100EE1" w:rsidRPr="00607346" w:rsidRDefault="00100EE1" w:rsidP="00100EE1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07346">
        <w:rPr>
          <w:rFonts w:ascii="Times New Roman" w:hAnsi="Times New Roman" w:cs="Times New Roman"/>
          <w:sz w:val="28"/>
          <w:szCs w:val="28"/>
        </w:rPr>
        <w:t>Індивідуальна ціль 1.3: Запровадити та реалізувати концепцію розвитку людських ресурсів;</w:t>
      </w:r>
    </w:p>
    <w:p w14:paraId="5FDFABA8" w14:textId="24E0493E" w:rsidR="00100EE1" w:rsidRPr="00607346" w:rsidRDefault="00100EE1" w:rsidP="00100EE1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07346">
        <w:rPr>
          <w:rFonts w:ascii="Times New Roman" w:hAnsi="Times New Roman" w:cs="Times New Roman"/>
          <w:sz w:val="28"/>
          <w:szCs w:val="28"/>
        </w:rPr>
        <w:t>Індивідуальна ціль 2.2: Продовжувати розвивати навчання впродовж життя;</w:t>
      </w:r>
    </w:p>
    <w:p w14:paraId="22C93BE7" w14:textId="77777777" w:rsidR="00100EE1" w:rsidRPr="00607346" w:rsidRDefault="00100EE1" w:rsidP="00100EE1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07346">
        <w:rPr>
          <w:rFonts w:ascii="Times New Roman" w:hAnsi="Times New Roman" w:cs="Times New Roman"/>
          <w:sz w:val="28"/>
          <w:szCs w:val="28"/>
        </w:rPr>
        <w:t>Індивідуальна ціль 2.3: Продовжувати розвивати консультаційні послуги у сфері навчання, кар’єри, особистих та соціальних послуг;</w:t>
      </w:r>
    </w:p>
    <w:p w14:paraId="1D0BC7AA" w14:textId="77777777" w:rsidR="00100EE1" w:rsidRPr="00607346" w:rsidRDefault="00100EE1" w:rsidP="00100EE1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07346">
        <w:rPr>
          <w:rFonts w:ascii="Times New Roman" w:hAnsi="Times New Roman" w:cs="Times New Roman"/>
          <w:sz w:val="28"/>
          <w:szCs w:val="28"/>
        </w:rPr>
        <w:t xml:space="preserve">Індивідуальна ціль 2.4: Покращити </w:t>
      </w:r>
      <w:proofErr w:type="spellStart"/>
      <w:r w:rsidRPr="00607346">
        <w:rPr>
          <w:rFonts w:ascii="Times New Roman" w:hAnsi="Times New Roman" w:cs="Times New Roman"/>
          <w:sz w:val="28"/>
          <w:szCs w:val="28"/>
        </w:rPr>
        <w:t>впізнаваність</w:t>
      </w:r>
      <w:proofErr w:type="spellEnd"/>
      <w:r w:rsidRPr="00607346">
        <w:rPr>
          <w:rFonts w:ascii="Times New Roman" w:hAnsi="Times New Roman" w:cs="Times New Roman"/>
          <w:sz w:val="28"/>
          <w:szCs w:val="28"/>
        </w:rPr>
        <w:t xml:space="preserve"> університету серед потенційних здобувачів освіти;</w:t>
      </w:r>
    </w:p>
    <w:p w14:paraId="67F787D1" w14:textId="4B669EF2" w:rsidR="00100EE1" w:rsidRPr="00607346" w:rsidRDefault="00100EE1" w:rsidP="00100EE1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07346">
        <w:rPr>
          <w:rFonts w:ascii="Times New Roman" w:hAnsi="Times New Roman" w:cs="Times New Roman"/>
          <w:sz w:val="28"/>
          <w:szCs w:val="28"/>
        </w:rPr>
        <w:lastRenderedPageBreak/>
        <w:t xml:space="preserve">Індивідуальна ціль 3.2: Розвивати в університеті мультикультурне та багатомовне освітнє та </w:t>
      </w:r>
      <w:proofErr w:type="spellStart"/>
      <w:r w:rsidRPr="00607346">
        <w:rPr>
          <w:rFonts w:ascii="Times New Roman" w:hAnsi="Times New Roman" w:cs="Times New Roman"/>
          <w:sz w:val="28"/>
          <w:szCs w:val="28"/>
        </w:rPr>
        <w:t>позаосвітнє</w:t>
      </w:r>
      <w:proofErr w:type="spellEnd"/>
      <w:r w:rsidRPr="00607346">
        <w:rPr>
          <w:rFonts w:ascii="Times New Roman" w:hAnsi="Times New Roman" w:cs="Times New Roman"/>
          <w:sz w:val="28"/>
          <w:szCs w:val="28"/>
        </w:rPr>
        <w:t xml:space="preserve"> середовище;</w:t>
      </w:r>
    </w:p>
    <w:p w14:paraId="11658D00" w14:textId="77777777" w:rsidR="00100EE1" w:rsidRPr="00607346" w:rsidRDefault="00100EE1" w:rsidP="00100EE1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07346">
        <w:rPr>
          <w:rFonts w:ascii="Times New Roman" w:hAnsi="Times New Roman" w:cs="Times New Roman"/>
          <w:sz w:val="28"/>
          <w:szCs w:val="28"/>
        </w:rPr>
        <w:t>Індивідуальна ціль 4.2: Розвивати співпрацю  з регіональними партнерами;</w:t>
      </w:r>
    </w:p>
    <w:p w14:paraId="3AEC986F" w14:textId="29840F11" w:rsidR="00100EE1" w:rsidRPr="00607346" w:rsidRDefault="00100EE1" w:rsidP="00100EE1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07346">
        <w:rPr>
          <w:rFonts w:ascii="Times New Roman" w:hAnsi="Times New Roman" w:cs="Times New Roman"/>
          <w:sz w:val="28"/>
          <w:szCs w:val="28"/>
        </w:rPr>
        <w:t>Індивідуальна ціль 4.3: Розширити співпрацю  з випускниками;</w:t>
      </w:r>
    </w:p>
    <w:p w14:paraId="3B61F181" w14:textId="77777777" w:rsidR="00100EE1" w:rsidRPr="00607346" w:rsidRDefault="00100EE1" w:rsidP="00100EE1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07346">
        <w:rPr>
          <w:rFonts w:ascii="Times New Roman" w:hAnsi="Times New Roman" w:cs="Times New Roman"/>
          <w:sz w:val="28"/>
          <w:szCs w:val="28"/>
        </w:rPr>
        <w:t>Індивідуальна ціль 5.1: Продовжувати підтримувати ефективні команди;</w:t>
      </w:r>
    </w:p>
    <w:p w14:paraId="29ED0B28" w14:textId="77777777" w:rsidR="006B43F8" w:rsidRPr="00607346" w:rsidRDefault="00100EE1" w:rsidP="00100EE1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07346">
        <w:rPr>
          <w:rFonts w:ascii="Times New Roman" w:hAnsi="Times New Roman" w:cs="Times New Roman"/>
          <w:sz w:val="28"/>
          <w:szCs w:val="28"/>
        </w:rPr>
        <w:t xml:space="preserve">Індивідуальна ціль 5.2: Створити та забезпечити діяльність </w:t>
      </w:r>
      <w:proofErr w:type="spellStart"/>
      <w:r w:rsidRPr="00607346">
        <w:rPr>
          <w:rFonts w:ascii="Times New Roman" w:hAnsi="Times New Roman" w:cs="Times New Roman"/>
          <w:sz w:val="28"/>
          <w:szCs w:val="28"/>
        </w:rPr>
        <w:t>проєктного</w:t>
      </w:r>
      <w:proofErr w:type="spellEnd"/>
      <w:r w:rsidRPr="00607346">
        <w:rPr>
          <w:rFonts w:ascii="Times New Roman" w:hAnsi="Times New Roman" w:cs="Times New Roman"/>
          <w:sz w:val="28"/>
          <w:szCs w:val="28"/>
        </w:rPr>
        <w:t xml:space="preserve"> центру університету;</w:t>
      </w:r>
    </w:p>
    <w:p w14:paraId="4A42CBD4" w14:textId="06AB8792" w:rsidR="00100EE1" w:rsidRPr="00607346" w:rsidRDefault="00100EE1" w:rsidP="00100EE1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07346">
        <w:rPr>
          <w:rFonts w:ascii="Times New Roman" w:hAnsi="Times New Roman" w:cs="Times New Roman"/>
          <w:sz w:val="28"/>
          <w:szCs w:val="28"/>
        </w:rPr>
        <w:t>Індивідуальна ціль 5.3: Підвищити ефективність  та успішність післядипломної та неформальної освіти</w:t>
      </w:r>
      <w:r w:rsidR="006B43F8" w:rsidRPr="00607346">
        <w:rPr>
          <w:rFonts w:ascii="Times New Roman" w:hAnsi="Times New Roman" w:cs="Times New Roman"/>
          <w:sz w:val="28"/>
          <w:szCs w:val="28"/>
        </w:rPr>
        <w:t>.</w:t>
      </w:r>
    </w:p>
    <w:p w14:paraId="7D7C9EC3" w14:textId="26E70979" w:rsidR="006B43F8" w:rsidRPr="00607346" w:rsidRDefault="006B43F8" w:rsidP="00100EE1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07346">
        <w:rPr>
          <w:rFonts w:ascii="Times New Roman" w:hAnsi="Times New Roman" w:cs="Times New Roman"/>
          <w:sz w:val="28"/>
          <w:szCs w:val="28"/>
        </w:rPr>
        <w:t xml:space="preserve">Відповідно до вказаних цілей та основних напрямків роботи було проведено наступні заходи та реалізовано низку проєктів. </w:t>
      </w:r>
    </w:p>
    <w:p w14:paraId="386876B3" w14:textId="68639541" w:rsidR="00607346" w:rsidRPr="00607346" w:rsidRDefault="006B43F8" w:rsidP="00607346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07346">
        <w:rPr>
          <w:rFonts w:ascii="Times New Roman" w:hAnsi="Times New Roman" w:cs="Times New Roman"/>
          <w:sz w:val="28"/>
          <w:szCs w:val="28"/>
        </w:rPr>
        <w:t xml:space="preserve">У галузі позаосвітньої, соціально-гуманітарної та виховної діяльності, а також </w:t>
      </w:r>
      <w:proofErr w:type="spellStart"/>
      <w:r w:rsidRPr="00607346">
        <w:rPr>
          <w:rFonts w:ascii="Times New Roman" w:hAnsi="Times New Roman" w:cs="Times New Roman"/>
          <w:sz w:val="28"/>
          <w:szCs w:val="28"/>
        </w:rPr>
        <w:t>доуніверситетької</w:t>
      </w:r>
      <w:proofErr w:type="spellEnd"/>
      <w:r w:rsidRPr="00607346">
        <w:rPr>
          <w:rFonts w:ascii="Times New Roman" w:hAnsi="Times New Roman" w:cs="Times New Roman"/>
          <w:sz w:val="28"/>
          <w:szCs w:val="28"/>
        </w:rPr>
        <w:t xml:space="preserve"> підготовки реалізовувалися заходи із досягання цілей розвитку консультаційних послуг у сфері навчання, кар’єри, особистих та соціальних послуг, покращувалася </w:t>
      </w:r>
      <w:proofErr w:type="spellStart"/>
      <w:r w:rsidRPr="00607346">
        <w:rPr>
          <w:rFonts w:ascii="Times New Roman" w:hAnsi="Times New Roman" w:cs="Times New Roman"/>
          <w:sz w:val="28"/>
          <w:szCs w:val="28"/>
        </w:rPr>
        <w:t>впізнаваність</w:t>
      </w:r>
      <w:proofErr w:type="spellEnd"/>
      <w:r w:rsidRPr="00607346">
        <w:rPr>
          <w:rFonts w:ascii="Times New Roman" w:hAnsi="Times New Roman" w:cs="Times New Roman"/>
          <w:sz w:val="28"/>
          <w:szCs w:val="28"/>
        </w:rPr>
        <w:t xml:space="preserve"> університету серед потенційних здобувачів освіти, розвивалося мультикультурне </w:t>
      </w:r>
      <w:proofErr w:type="spellStart"/>
      <w:r w:rsidRPr="00607346">
        <w:rPr>
          <w:rFonts w:ascii="Times New Roman" w:hAnsi="Times New Roman" w:cs="Times New Roman"/>
          <w:sz w:val="28"/>
          <w:szCs w:val="28"/>
        </w:rPr>
        <w:t>позаосвітнє</w:t>
      </w:r>
      <w:proofErr w:type="spellEnd"/>
      <w:r w:rsidRPr="00607346">
        <w:rPr>
          <w:rFonts w:ascii="Times New Roman" w:hAnsi="Times New Roman" w:cs="Times New Roman"/>
          <w:sz w:val="28"/>
          <w:szCs w:val="28"/>
        </w:rPr>
        <w:t xml:space="preserve"> середовище, розширювалася співпраця з випускниками та продовжувалася робота з підтримки ефективних команд</w:t>
      </w:r>
      <w:r w:rsidR="00607346" w:rsidRPr="00607346">
        <w:rPr>
          <w:rFonts w:ascii="Times New Roman" w:hAnsi="Times New Roman" w:cs="Times New Roman"/>
          <w:sz w:val="28"/>
          <w:szCs w:val="28"/>
        </w:rPr>
        <w:t xml:space="preserve">, та у галузі розвиток платформи зовнішніх комунікацій, розширення системи партнерських та бізнес-структур – </w:t>
      </w:r>
      <w:proofErr w:type="spellStart"/>
      <w:r w:rsidR="00607346" w:rsidRPr="00607346">
        <w:rPr>
          <w:rFonts w:ascii="Times New Roman" w:hAnsi="Times New Roman" w:cs="Times New Roman"/>
          <w:sz w:val="28"/>
          <w:szCs w:val="28"/>
        </w:rPr>
        <w:t>стартапів</w:t>
      </w:r>
      <w:proofErr w:type="spellEnd"/>
      <w:r w:rsidR="00607346" w:rsidRPr="00607346">
        <w:rPr>
          <w:rFonts w:ascii="Times New Roman" w:hAnsi="Times New Roman" w:cs="Times New Roman"/>
          <w:sz w:val="28"/>
          <w:szCs w:val="28"/>
        </w:rPr>
        <w:t xml:space="preserve">, бізнес- консорціумів на локальному, національному та міжнародному рівнях реалізовувалися заходи із досягання цілей розвитку співпраці з регіональними, всеукраїнськими та міжнародними партнерами, а також покращувалася </w:t>
      </w:r>
      <w:proofErr w:type="spellStart"/>
      <w:r w:rsidR="00607346" w:rsidRPr="00607346">
        <w:rPr>
          <w:rFonts w:ascii="Times New Roman" w:hAnsi="Times New Roman" w:cs="Times New Roman"/>
          <w:sz w:val="28"/>
          <w:szCs w:val="28"/>
        </w:rPr>
        <w:t>впізнаваність</w:t>
      </w:r>
      <w:proofErr w:type="spellEnd"/>
      <w:r w:rsidR="00607346" w:rsidRPr="00607346">
        <w:rPr>
          <w:rFonts w:ascii="Times New Roman" w:hAnsi="Times New Roman" w:cs="Times New Roman"/>
          <w:sz w:val="28"/>
          <w:szCs w:val="28"/>
        </w:rPr>
        <w:t xml:space="preserve"> та посилювалося знання універси</w:t>
      </w:r>
      <w:r w:rsidR="00607346">
        <w:rPr>
          <w:rFonts w:ascii="Times New Roman" w:hAnsi="Times New Roman" w:cs="Times New Roman"/>
          <w:sz w:val="28"/>
          <w:szCs w:val="28"/>
        </w:rPr>
        <w:t xml:space="preserve">тетської </w:t>
      </w:r>
      <w:proofErr w:type="spellStart"/>
      <w:r w:rsidR="00607346">
        <w:rPr>
          <w:rFonts w:ascii="Times New Roman" w:hAnsi="Times New Roman" w:cs="Times New Roman"/>
          <w:sz w:val="28"/>
          <w:szCs w:val="28"/>
        </w:rPr>
        <w:t>каразінської</w:t>
      </w:r>
      <w:proofErr w:type="spellEnd"/>
      <w:r w:rsidR="00607346">
        <w:rPr>
          <w:rFonts w:ascii="Times New Roman" w:hAnsi="Times New Roman" w:cs="Times New Roman"/>
          <w:sz w:val="28"/>
          <w:szCs w:val="28"/>
        </w:rPr>
        <w:t xml:space="preserve"> спільноти здійснювались наступні заходи.</w:t>
      </w:r>
      <w:r w:rsidR="00607346" w:rsidRPr="00607346">
        <w:rPr>
          <w:rFonts w:ascii="Times New Roman" w:hAnsi="Times New Roman" w:cs="Times New Roman"/>
          <w:sz w:val="28"/>
          <w:szCs w:val="28"/>
        </w:rPr>
        <w:t xml:space="preserve">  У</w:t>
      </w:r>
      <w:r w:rsidR="00607346" w:rsidRPr="006073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7346" w:rsidRPr="00607346">
        <w:rPr>
          <w:rFonts w:ascii="Times New Roman" w:hAnsi="Times New Roman" w:cs="Times New Roman"/>
          <w:sz w:val="28"/>
          <w:szCs w:val="28"/>
        </w:rPr>
        <w:t>2025 році діяльність відповідного напряму в університеті здійснювалася системно та комплексно, навіть в умовах воєнного стану, і була спрямована на підтримку спільноти, розвиток громадянської відповідальності та посилення соціальної стійкості.</w:t>
      </w:r>
    </w:p>
    <w:p w14:paraId="1A9E8F84" w14:textId="77777777" w:rsidR="00607346" w:rsidRPr="00607346" w:rsidRDefault="00607346" w:rsidP="00607346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07346">
        <w:rPr>
          <w:rFonts w:ascii="Times New Roman" w:hAnsi="Times New Roman" w:cs="Times New Roman"/>
          <w:sz w:val="28"/>
          <w:szCs w:val="28"/>
        </w:rPr>
        <w:t xml:space="preserve">Протягом звітного періоду Управління соціальних освітніх ініціатив та розвитку спільнот організувало та долучилося до значної кількості заходів різних напрямів. Зокрема, реалізовано 17 заходів національно-патріотичного спрямування, присвячених ключовим історичним і пам’ятним датам, що сприяло формуванню ціннісних орієнтирів і громадянської свідомості університетської спільноти. Профорієнтаційна та </w:t>
      </w:r>
      <w:proofErr w:type="spellStart"/>
      <w:r w:rsidRPr="00607346">
        <w:rPr>
          <w:rFonts w:ascii="Times New Roman" w:hAnsi="Times New Roman" w:cs="Times New Roman"/>
          <w:sz w:val="28"/>
          <w:szCs w:val="28"/>
        </w:rPr>
        <w:t>освітньо</w:t>
      </w:r>
      <w:proofErr w:type="spellEnd"/>
      <w:r w:rsidRPr="00607346">
        <w:rPr>
          <w:rFonts w:ascii="Times New Roman" w:hAnsi="Times New Roman" w:cs="Times New Roman"/>
          <w:sz w:val="28"/>
          <w:szCs w:val="28"/>
        </w:rPr>
        <w:t xml:space="preserve">-комунікаційна діяльність охопила 9 основних напрямів, серед яких системні ініціативи, спрямовані на залучення молоді, розвиток взаємодії зі </w:t>
      </w:r>
      <w:proofErr w:type="spellStart"/>
      <w:r w:rsidRPr="00607346">
        <w:rPr>
          <w:rFonts w:ascii="Times New Roman" w:hAnsi="Times New Roman" w:cs="Times New Roman"/>
          <w:sz w:val="28"/>
          <w:szCs w:val="28"/>
        </w:rPr>
        <w:t>стейкхолдерами</w:t>
      </w:r>
      <w:proofErr w:type="spellEnd"/>
      <w:r w:rsidRPr="00607346">
        <w:rPr>
          <w:rFonts w:ascii="Times New Roman" w:hAnsi="Times New Roman" w:cs="Times New Roman"/>
          <w:sz w:val="28"/>
          <w:szCs w:val="28"/>
        </w:rPr>
        <w:t xml:space="preserve"> та популяризацію університету.</w:t>
      </w:r>
    </w:p>
    <w:p w14:paraId="4FF4704D" w14:textId="77777777" w:rsidR="00607346" w:rsidRPr="00607346" w:rsidRDefault="00607346" w:rsidP="00607346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07346">
        <w:rPr>
          <w:rFonts w:ascii="Times New Roman" w:hAnsi="Times New Roman" w:cs="Times New Roman"/>
          <w:sz w:val="28"/>
          <w:szCs w:val="28"/>
        </w:rPr>
        <w:t xml:space="preserve">Окрему увагу приділено громадянській освіті та формуванню соціальної відповідальності: реалізовано 9 напрямів </w:t>
      </w:r>
      <w:proofErr w:type="spellStart"/>
      <w:r w:rsidRPr="00607346">
        <w:rPr>
          <w:rFonts w:ascii="Times New Roman" w:hAnsi="Times New Roman" w:cs="Times New Roman"/>
          <w:sz w:val="28"/>
          <w:szCs w:val="28"/>
        </w:rPr>
        <w:t>активностей</w:t>
      </w:r>
      <w:proofErr w:type="spellEnd"/>
      <w:r w:rsidRPr="00607346">
        <w:rPr>
          <w:rFonts w:ascii="Times New Roman" w:hAnsi="Times New Roman" w:cs="Times New Roman"/>
          <w:sz w:val="28"/>
          <w:szCs w:val="28"/>
        </w:rPr>
        <w:t xml:space="preserve">, включаючи психологічну підтримку, просвітницькі заходи, благодійні ініціативи та розвиток культури взаємодопомоги. Соціальні ініціативи також охоплювали організацію </w:t>
      </w:r>
      <w:r w:rsidRPr="00607346">
        <w:rPr>
          <w:rFonts w:ascii="Times New Roman" w:hAnsi="Times New Roman" w:cs="Times New Roman"/>
          <w:sz w:val="28"/>
          <w:szCs w:val="28"/>
        </w:rPr>
        <w:lastRenderedPageBreak/>
        <w:t>масштабних університетських подій, благодійних заходів і програм підтримки родин військовослужбовців.</w:t>
      </w:r>
    </w:p>
    <w:p w14:paraId="6F852066" w14:textId="77777777" w:rsidR="00607346" w:rsidRPr="00607346" w:rsidRDefault="00607346" w:rsidP="00607346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07346">
        <w:rPr>
          <w:rFonts w:ascii="Times New Roman" w:hAnsi="Times New Roman" w:cs="Times New Roman"/>
          <w:sz w:val="28"/>
          <w:szCs w:val="28"/>
        </w:rPr>
        <w:t xml:space="preserve">Важливим досягненням стала активізація грантової діяльності та </w:t>
      </w:r>
      <w:proofErr w:type="spellStart"/>
      <w:r w:rsidRPr="00607346">
        <w:rPr>
          <w:rFonts w:ascii="Times New Roman" w:hAnsi="Times New Roman" w:cs="Times New Roman"/>
          <w:sz w:val="28"/>
          <w:szCs w:val="28"/>
        </w:rPr>
        <w:t>партнерств</w:t>
      </w:r>
      <w:proofErr w:type="spellEnd"/>
      <w:r w:rsidRPr="00607346">
        <w:rPr>
          <w:rFonts w:ascii="Times New Roman" w:hAnsi="Times New Roman" w:cs="Times New Roman"/>
          <w:sz w:val="28"/>
          <w:szCs w:val="28"/>
        </w:rPr>
        <w:t xml:space="preserve">. Зокрема, укладено меморандум із Міжнародним благодійним фондом «СЕЙВД», що передбачає модернізацію освітнього простору університету обсягом близько 6 млн грн. Реалізується також </w:t>
      </w:r>
      <w:proofErr w:type="spellStart"/>
      <w:r w:rsidRPr="00607346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Pr="00607346">
        <w:rPr>
          <w:rFonts w:ascii="Times New Roman" w:hAnsi="Times New Roman" w:cs="Times New Roman"/>
          <w:sz w:val="28"/>
          <w:szCs w:val="28"/>
        </w:rPr>
        <w:t xml:space="preserve"> спільно з Всесвітньою Лютеранською Федерацією за підтримки ЮНІСЕФ (1,35 млн грн), спрямований на розвиток системи психосоціальної підтримки у громадах Харківської області.</w:t>
      </w:r>
    </w:p>
    <w:p w14:paraId="6138CE82" w14:textId="77777777" w:rsidR="00607346" w:rsidRPr="00607346" w:rsidRDefault="00607346" w:rsidP="00607346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07346">
        <w:rPr>
          <w:rFonts w:ascii="Times New Roman" w:hAnsi="Times New Roman" w:cs="Times New Roman"/>
          <w:sz w:val="28"/>
          <w:szCs w:val="28"/>
        </w:rPr>
        <w:t>Системного розвитку набули інституції, що працюють із соціально вразливими групами. Центр ветеранського розвитку забезпечує профорієнтацію, професійну адаптацію та освітню підтримку ветеранів і членів їхніх родин, сприяючи їхній інтеграції у цивільне життя. Водночас Центр ментального здоров’я став ключовою платформою формування культури психологічної підтримки в університеті.</w:t>
      </w:r>
    </w:p>
    <w:p w14:paraId="5B5728F7" w14:textId="61E10D7D" w:rsidR="00607346" w:rsidRPr="00607346" w:rsidRDefault="00F56EC9" w:rsidP="00F56EC9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6EC9">
        <w:rPr>
          <w:rFonts w:ascii="Times New Roman" w:hAnsi="Times New Roman" w:cs="Times New Roman"/>
          <w:sz w:val="28"/>
          <w:szCs w:val="28"/>
        </w:rPr>
        <w:t xml:space="preserve">Метою діяльності центру ментального здоров’я є організація, координація та розвиток психологічної підтримки в університетській спільноті. Основні завдання: організація та координація психологічної підтримки, розвиток культури ментального здоров’я, просвітництво, профілактика, </w:t>
      </w:r>
      <w:proofErr w:type="spellStart"/>
      <w:r w:rsidRPr="00F56EC9">
        <w:rPr>
          <w:rFonts w:ascii="Times New Roman" w:hAnsi="Times New Roman" w:cs="Times New Roman"/>
          <w:sz w:val="28"/>
          <w:szCs w:val="28"/>
        </w:rPr>
        <w:t>супервізійна</w:t>
      </w:r>
      <w:proofErr w:type="spellEnd"/>
      <w:r w:rsidRPr="00F56EC9">
        <w:rPr>
          <w:rFonts w:ascii="Times New Roman" w:hAnsi="Times New Roman" w:cs="Times New Roman"/>
          <w:sz w:val="28"/>
          <w:szCs w:val="28"/>
        </w:rPr>
        <w:t xml:space="preserve"> підтримка фахівців. Протягом року було розроблено та подано до затвердження Політику Харківського національного університету імені В. Н. Каразіна щодо збереження та покращення ментального здоров’я. </w:t>
      </w:r>
      <w:r w:rsidR="00607346" w:rsidRPr="00607346">
        <w:rPr>
          <w:rFonts w:ascii="Times New Roman" w:hAnsi="Times New Roman" w:cs="Times New Roman"/>
          <w:sz w:val="28"/>
          <w:szCs w:val="28"/>
        </w:rPr>
        <w:t xml:space="preserve">У межах його діяльності у 2025 році проведено понад 2000 індивідуальних консультацій, організовано групові психотерапевтичні заходи для майже 1000 студентів, а також реалізовано спеціалізовані програми підтримки вразливих категорій. Значна увага приділялася роботі з викладачами </w:t>
      </w:r>
      <w:r w:rsidR="00305ACD">
        <w:rPr>
          <w:rFonts w:ascii="Times New Roman" w:hAnsi="Times New Roman" w:cs="Times New Roman"/>
          <w:sz w:val="28"/>
          <w:szCs w:val="28"/>
        </w:rPr>
        <w:t>–</w:t>
      </w:r>
      <w:r w:rsidR="00607346" w:rsidRPr="00607346">
        <w:rPr>
          <w:rFonts w:ascii="Times New Roman" w:hAnsi="Times New Roman" w:cs="Times New Roman"/>
          <w:sz w:val="28"/>
          <w:szCs w:val="28"/>
        </w:rPr>
        <w:t xml:space="preserve"> впроваджено тренінги зі </w:t>
      </w:r>
      <w:proofErr w:type="spellStart"/>
      <w:r w:rsidR="00607346" w:rsidRPr="00607346">
        <w:rPr>
          <w:rFonts w:ascii="Times New Roman" w:hAnsi="Times New Roman" w:cs="Times New Roman"/>
          <w:sz w:val="28"/>
          <w:szCs w:val="28"/>
        </w:rPr>
        <w:t>стресостійкості</w:t>
      </w:r>
      <w:proofErr w:type="spellEnd"/>
      <w:r w:rsidR="00607346" w:rsidRPr="00607346">
        <w:rPr>
          <w:rFonts w:ascii="Times New Roman" w:hAnsi="Times New Roman" w:cs="Times New Roman"/>
          <w:sz w:val="28"/>
          <w:szCs w:val="28"/>
        </w:rPr>
        <w:t xml:space="preserve"> та професійного відновлення. Паралельно реалізовано широку просвітницьку діяльність: десятки лекцій, тренінгів, арт-терапевтичних занять, інформаційні кампанії та понад тисячу інформаційних матеріалів.</w:t>
      </w:r>
    </w:p>
    <w:p w14:paraId="39CB8078" w14:textId="77777777" w:rsidR="00607346" w:rsidRPr="00607346" w:rsidRDefault="00607346" w:rsidP="00607346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07346">
        <w:rPr>
          <w:rFonts w:ascii="Times New Roman" w:hAnsi="Times New Roman" w:cs="Times New Roman"/>
          <w:sz w:val="28"/>
          <w:szCs w:val="28"/>
        </w:rPr>
        <w:t xml:space="preserve">Важливою складовою стала співпраця з національними ініціативами, зокрема програмою «Ти як?», що дозволило інтегрувати університет у загальнонаціональний контекст розвитку культури ментального здоров’я. Також здійснено науково-аналітичну роботу щодо розвитку </w:t>
      </w:r>
      <w:proofErr w:type="spellStart"/>
      <w:r w:rsidRPr="00607346">
        <w:rPr>
          <w:rFonts w:ascii="Times New Roman" w:hAnsi="Times New Roman" w:cs="Times New Roman"/>
          <w:sz w:val="28"/>
          <w:szCs w:val="28"/>
        </w:rPr>
        <w:t>міжсекторальних</w:t>
      </w:r>
      <w:proofErr w:type="spellEnd"/>
      <w:r w:rsidRPr="00607346">
        <w:rPr>
          <w:rFonts w:ascii="Times New Roman" w:hAnsi="Times New Roman" w:cs="Times New Roman"/>
          <w:sz w:val="28"/>
          <w:szCs w:val="28"/>
        </w:rPr>
        <w:t xml:space="preserve"> підходів у цій сфері.</w:t>
      </w:r>
    </w:p>
    <w:p w14:paraId="4F0C5548" w14:textId="7944D0FC" w:rsidR="00607346" w:rsidRDefault="00F56EC9" w:rsidP="00607346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607346" w:rsidRPr="00607346">
        <w:rPr>
          <w:rFonts w:ascii="Times New Roman" w:hAnsi="Times New Roman" w:cs="Times New Roman"/>
          <w:sz w:val="28"/>
          <w:szCs w:val="28"/>
        </w:rPr>
        <w:t>іяльність у зазначеному напрямі у 2025 році підтвердила здатність університету не лише забезпечувати освітній процес, але й виступати активним центром соціальних змін, підтримки спільнот та формування стійкого суспільства в умовах сучасних викликів.</w:t>
      </w:r>
    </w:p>
    <w:p w14:paraId="404CB290" w14:textId="5C9FF4E4" w:rsidR="00F56EC9" w:rsidRPr="00F56EC9" w:rsidRDefault="00F56EC9" w:rsidP="00F56EC9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6EC9">
        <w:rPr>
          <w:rFonts w:ascii="Times New Roman" w:hAnsi="Times New Roman" w:cs="Times New Roman"/>
          <w:sz w:val="28"/>
          <w:szCs w:val="28"/>
        </w:rPr>
        <w:t xml:space="preserve">Центр ветеранського розвитку створено влітку </w:t>
      </w:r>
      <w:r w:rsidRPr="00F56EC9">
        <w:rPr>
          <w:rFonts w:ascii="Times New Roman" w:hAnsi="Times New Roman" w:cs="Times New Roman"/>
          <w:bCs/>
          <w:sz w:val="28"/>
          <w:szCs w:val="28"/>
        </w:rPr>
        <w:t>2023 року</w:t>
      </w:r>
      <w:r w:rsidRPr="00F56EC9">
        <w:rPr>
          <w:rFonts w:ascii="Times New Roman" w:hAnsi="Times New Roman" w:cs="Times New Roman"/>
          <w:sz w:val="28"/>
          <w:szCs w:val="28"/>
        </w:rPr>
        <w:t xml:space="preserve"> за сприяння Харківської ОВА та Міністерства у справах ветеранів (офіційне відкриття </w:t>
      </w:r>
      <w:r w:rsidR="00305ACD">
        <w:rPr>
          <w:rFonts w:ascii="Times New Roman" w:hAnsi="Times New Roman" w:cs="Times New Roman"/>
          <w:sz w:val="28"/>
          <w:szCs w:val="28"/>
        </w:rPr>
        <w:t>–</w:t>
      </w:r>
      <w:r w:rsidRPr="00F56EC9">
        <w:rPr>
          <w:rFonts w:ascii="Times New Roman" w:hAnsi="Times New Roman" w:cs="Times New Roman"/>
          <w:sz w:val="28"/>
          <w:szCs w:val="28"/>
        </w:rPr>
        <w:t xml:space="preserve"> 29 серпня 2023 р.) з метою успішної реінтеграції ветеранів війни та членів їх сімей </w:t>
      </w:r>
      <w:r w:rsidRPr="00F56EC9">
        <w:rPr>
          <w:rFonts w:ascii="Times New Roman" w:hAnsi="Times New Roman" w:cs="Times New Roman"/>
          <w:sz w:val="28"/>
          <w:szCs w:val="28"/>
        </w:rPr>
        <w:lastRenderedPageBreak/>
        <w:t>в громаду та до повноцінного життя після військової служби, а також з метою створення програм та заходів, спрямованих на забезпечення соціальної, економічної та психологічної підтримки ветеранів. Центр ветеранського розвитку Каразінського університету здійснює організацію і провадження заходів щодо профорієнтаційної роботи та індивідуального професійного розвитку військовослужбовців (мобілізованих осіб), звільнених з військової служби, зокрема ветеранів війни та членів їх сімей, членів сімей загиблих (померлих) ветеранів війни, членів сімей загиблих (померлих) Захисників та Захисниць України, а також забезпечує надання освітніх послуг у встановлених обсягах, відповідно до сертифікатних освітніх програм в Університеті.</w:t>
      </w:r>
    </w:p>
    <w:p w14:paraId="596B1647" w14:textId="77777777" w:rsidR="00F56EC9" w:rsidRPr="00F56EC9" w:rsidRDefault="00F56EC9" w:rsidP="00F56EC9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6EC9">
        <w:rPr>
          <w:rFonts w:ascii="Times New Roman" w:hAnsi="Times New Roman" w:cs="Times New Roman"/>
          <w:sz w:val="28"/>
          <w:szCs w:val="28"/>
        </w:rPr>
        <w:t>Центр організовує профорієнтаційну роботу; програми професійного розвитку мобілізованих, демобілізованих та ветеранів; освітні послуги на базі сертифікатних програм університету. Його заходи у сфері неформальної освіти висвітлені у підрозділі 1.3. Слід вказати, що розроблено з урахуванням потреб воєнного та повоєнного суспільства наступні програми: «Організація роботи фахівця із супроводу ветеранів війни та демобілізованих осіб», «Підвищення кваліфікації військових психологів», «Англійська мова для військових (</w:t>
      </w:r>
      <w:proofErr w:type="spellStart"/>
      <w:r w:rsidRPr="00F56EC9">
        <w:rPr>
          <w:rFonts w:ascii="Times New Roman" w:hAnsi="Times New Roman" w:cs="Times New Roman"/>
          <w:sz w:val="28"/>
          <w:szCs w:val="28"/>
        </w:rPr>
        <w:t>Military</w:t>
      </w:r>
      <w:proofErr w:type="spellEnd"/>
      <w:r w:rsidRPr="00F56E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6EC9">
        <w:rPr>
          <w:rFonts w:ascii="Times New Roman" w:hAnsi="Times New Roman" w:cs="Times New Roman"/>
          <w:sz w:val="28"/>
          <w:szCs w:val="28"/>
        </w:rPr>
        <w:t>English</w:t>
      </w:r>
      <w:proofErr w:type="spellEnd"/>
      <w:r w:rsidRPr="00F56EC9">
        <w:rPr>
          <w:rFonts w:ascii="Times New Roman" w:hAnsi="Times New Roman" w:cs="Times New Roman"/>
          <w:sz w:val="28"/>
          <w:szCs w:val="28"/>
        </w:rPr>
        <w:t>)», «Психологічна реабілітація та реадаптація ветеранів війни: сучасні підходи та технології проведення», «Базові поняття та принципи роботи РЕБ» та інше. Викладачів Каразінського університету регулярно запрошувало Міністерство у справах ветеранів для проведення занять у різних регіонах України.</w:t>
      </w:r>
    </w:p>
    <w:p w14:paraId="7C428512" w14:textId="77777777" w:rsidR="00F56EC9" w:rsidRPr="00F56EC9" w:rsidRDefault="00F56EC9" w:rsidP="00F56EC9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6EC9">
        <w:rPr>
          <w:rFonts w:ascii="Times New Roman" w:hAnsi="Times New Roman" w:cs="Times New Roman"/>
          <w:sz w:val="28"/>
          <w:szCs w:val="28"/>
        </w:rPr>
        <w:t xml:space="preserve">Центр активно бере участь у заходах, спрямованих на підтримку та розвиток ветеранської політики. Серед ініціатив – участь та організація круглих столів, семінарів та освітніх програм, що допомагають ветеранам адаптуватися до мирного життя. Також, співпрацюємо з державними установами та громадськими організаціями, щоб розробляти та впроваджувати політики, які враховують реальні потреби тих, хто захищав країну. </w:t>
      </w:r>
      <w:r w:rsidRPr="00F56EC9">
        <w:rPr>
          <w:rFonts w:ascii="Times New Roman" w:hAnsi="Times New Roman" w:cs="Times New Roman"/>
          <w:bCs/>
          <w:sz w:val="28"/>
          <w:szCs w:val="28"/>
        </w:rPr>
        <w:t xml:space="preserve">Організовано 7 напрямів </w:t>
      </w:r>
      <w:proofErr w:type="spellStart"/>
      <w:r w:rsidRPr="00F56EC9">
        <w:rPr>
          <w:rFonts w:ascii="Times New Roman" w:hAnsi="Times New Roman" w:cs="Times New Roman"/>
          <w:bCs/>
          <w:sz w:val="28"/>
          <w:szCs w:val="28"/>
        </w:rPr>
        <w:t>активностей</w:t>
      </w:r>
      <w:proofErr w:type="spellEnd"/>
      <w:r w:rsidRPr="00F56EC9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F56EC9">
        <w:rPr>
          <w:rFonts w:ascii="Times New Roman" w:hAnsi="Times New Roman" w:cs="Times New Roman"/>
          <w:sz w:val="28"/>
          <w:szCs w:val="28"/>
        </w:rPr>
        <w:t>серед яких: круглий стіл на тему «Фахівець із супроводу ветерана: синергія зусиль держави, громадськості і закладів освіти»; створення «Спільноти фахівців із супроводу ветеранів та демобілізованих осіб» разом з БО “</w:t>
      </w:r>
      <w:proofErr w:type="spellStart"/>
      <w:r w:rsidRPr="00F56EC9">
        <w:rPr>
          <w:rFonts w:ascii="Times New Roman" w:hAnsi="Times New Roman" w:cs="Times New Roman"/>
          <w:sz w:val="28"/>
          <w:szCs w:val="28"/>
        </w:rPr>
        <w:t>Карітас</w:t>
      </w:r>
      <w:proofErr w:type="spellEnd"/>
      <w:r w:rsidRPr="00F56EC9">
        <w:rPr>
          <w:rFonts w:ascii="Times New Roman" w:hAnsi="Times New Roman" w:cs="Times New Roman"/>
          <w:sz w:val="28"/>
          <w:szCs w:val="28"/>
        </w:rPr>
        <w:t>”; онлайн-захід «Підтримка та супровід родин військовополонених і родин зниклих безвісті» ГО «Блакитний птах»; онлайн-захід «Правовий статус осіб, зниклих безвісти за особливих обставин, та кримінальна відповідальність за порушення законів і звичаїв війни» ГО «Блакитний птах»; проведення тематичних заходів з історії України щодо військової національної та громадянської історії (для військовослужбовців та демобілізованих осіб); відкриття фотовиставки «Воїни. Люди. Герої» тощо.</w:t>
      </w:r>
    </w:p>
    <w:p w14:paraId="1EF7F73B" w14:textId="77777777" w:rsidR="00F56EC9" w:rsidRPr="00F56EC9" w:rsidRDefault="00F56EC9" w:rsidP="00F56EC9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6EC9">
        <w:rPr>
          <w:rFonts w:ascii="Times New Roman" w:hAnsi="Times New Roman" w:cs="Times New Roman"/>
          <w:sz w:val="28"/>
          <w:szCs w:val="28"/>
        </w:rPr>
        <w:t xml:space="preserve">Працівники центру ветеранського розвитку пройшли курс підвищення кваліфікації «Підготовка тренерів для побудови системи підтримки та адаптації ветеранів» в закладах освіти на базі Національного університету «Львівська </w:t>
      </w:r>
      <w:r w:rsidRPr="00F56EC9">
        <w:rPr>
          <w:rFonts w:ascii="Times New Roman" w:hAnsi="Times New Roman" w:cs="Times New Roman"/>
          <w:sz w:val="28"/>
          <w:szCs w:val="28"/>
        </w:rPr>
        <w:lastRenderedPageBreak/>
        <w:t xml:space="preserve">політехніка» спільно з ГО «Інтегральна освіта». Також представники Центру ветеранського розвитку є членами Комісій з відбору кандидатів на посаду фахівця із супроводу ветеранів війни та демобілізованих осіб у Харківській районній військовий адміністрації, УСЗН </w:t>
      </w:r>
      <w:proofErr w:type="spellStart"/>
      <w:r w:rsidRPr="00F56EC9">
        <w:rPr>
          <w:rFonts w:ascii="Times New Roman" w:hAnsi="Times New Roman" w:cs="Times New Roman"/>
          <w:sz w:val="28"/>
          <w:szCs w:val="28"/>
        </w:rPr>
        <w:t>Берестинської</w:t>
      </w:r>
      <w:proofErr w:type="spellEnd"/>
      <w:r w:rsidRPr="00F56EC9">
        <w:rPr>
          <w:rFonts w:ascii="Times New Roman" w:hAnsi="Times New Roman" w:cs="Times New Roman"/>
          <w:sz w:val="28"/>
          <w:szCs w:val="28"/>
        </w:rPr>
        <w:t xml:space="preserve"> РДА, УПСЗН Чугуївської РДА. Протягом року проведено 23 комісій з відбору кандидатів, відбір пройшли 80 осіб.</w:t>
      </w:r>
    </w:p>
    <w:p w14:paraId="5610C507" w14:textId="5D76FA2D" w:rsidR="00C6191C" w:rsidRPr="00607346" w:rsidRDefault="00F470DB" w:rsidP="00607346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07346">
        <w:rPr>
          <w:rFonts w:ascii="Times New Roman" w:hAnsi="Times New Roman" w:cs="Times New Roman"/>
          <w:sz w:val="28"/>
          <w:szCs w:val="28"/>
        </w:rPr>
        <w:t xml:space="preserve">Продовжується активна взаємодія з органами студентського самоврядування, профспілковими організаціями, іншими громадськими, молодіжними, студентськими та волонтерськими організаціями. </w:t>
      </w:r>
    </w:p>
    <w:p w14:paraId="5C63835E" w14:textId="77777777" w:rsidR="00C6191C" w:rsidRPr="00607346" w:rsidRDefault="00C6191C" w:rsidP="00D175AD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07346">
        <w:rPr>
          <w:rFonts w:ascii="Times New Roman" w:hAnsi="Times New Roman" w:cs="Times New Roman"/>
          <w:sz w:val="28"/>
          <w:szCs w:val="28"/>
        </w:rPr>
        <w:t>Війна докорінно змінила, але не зупинила роботу університетської галузі фізичної культури та спорту і підрозділів фізкультурно-спортивного спрямування. Незважаючи на руйнацію 80 % матеріально-технічної спортивної бази університету, активно працює кафедра фізичного виховання і спорту, вдалося відновити роботу 4 з 6 спортивних клубів НСК «</w:t>
      </w:r>
      <w:proofErr w:type="spellStart"/>
      <w:r w:rsidRPr="00607346">
        <w:rPr>
          <w:rFonts w:ascii="Times New Roman" w:hAnsi="Times New Roman" w:cs="Times New Roman"/>
          <w:sz w:val="28"/>
          <w:szCs w:val="28"/>
        </w:rPr>
        <w:t>Каразінський</w:t>
      </w:r>
      <w:proofErr w:type="spellEnd"/>
      <w:r w:rsidRPr="00607346">
        <w:rPr>
          <w:rFonts w:ascii="Times New Roman" w:hAnsi="Times New Roman" w:cs="Times New Roman"/>
          <w:sz w:val="28"/>
          <w:szCs w:val="28"/>
        </w:rPr>
        <w:t>» університету (</w:t>
      </w:r>
      <w:proofErr w:type="spellStart"/>
      <w:r w:rsidRPr="00607346">
        <w:rPr>
          <w:rFonts w:ascii="Times New Roman" w:hAnsi="Times New Roman" w:cs="Times New Roman"/>
          <w:sz w:val="28"/>
          <w:szCs w:val="28"/>
        </w:rPr>
        <w:t>Уніфехт</w:t>
      </w:r>
      <w:proofErr w:type="spellEnd"/>
      <w:r w:rsidRPr="006073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07346">
        <w:rPr>
          <w:rFonts w:ascii="Times New Roman" w:hAnsi="Times New Roman" w:cs="Times New Roman"/>
          <w:sz w:val="28"/>
          <w:szCs w:val="28"/>
        </w:rPr>
        <w:t>Унікорт</w:t>
      </w:r>
      <w:proofErr w:type="spellEnd"/>
      <w:r w:rsidRPr="006073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07346">
        <w:rPr>
          <w:rFonts w:ascii="Times New Roman" w:hAnsi="Times New Roman" w:cs="Times New Roman"/>
          <w:sz w:val="28"/>
          <w:szCs w:val="28"/>
        </w:rPr>
        <w:t>УніверЛоко</w:t>
      </w:r>
      <w:proofErr w:type="spellEnd"/>
      <w:r w:rsidRPr="00607346">
        <w:rPr>
          <w:rFonts w:ascii="Times New Roman" w:hAnsi="Times New Roman" w:cs="Times New Roman"/>
          <w:sz w:val="28"/>
          <w:szCs w:val="28"/>
        </w:rPr>
        <w:t xml:space="preserve">, Клуб атлетизму та єдиноборств). Відновили та активно працюють гуртки і секції  зі стрільби з лука, волейболу, </w:t>
      </w:r>
      <w:proofErr w:type="spellStart"/>
      <w:r w:rsidRPr="00607346">
        <w:rPr>
          <w:rFonts w:ascii="Times New Roman" w:hAnsi="Times New Roman" w:cs="Times New Roman"/>
          <w:sz w:val="28"/>
          <w:szCs w:val="28"/>
        </w:rPr>
        <w:t>чирлідингу</w:t>
      </w:r>
      <w:proofErr w:type="spellEnd"/>
      <w:r w:rsidRPr="006073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07346">
        <w:rPr>
          <w:rFonts w:ascii="Times New Roman" w:hAnsi="Times New Roman" w:cs="Times New Roman"/>
          <w:sz w:val="28"/>
          <w:szCs w:val="28"/>
        </w:rPr>
        <w:t>футзалу</w:t>
      </w:r>
      <w:proofErr w:type="spellEnd"/>
      <w:r w:rsidRPr="00607346">
        <w:rPr>
          <w:rFonts w:ascii="Times New Roman" w:hAnsi="Times New Roman" w:cs="Times New Roman"/>
          <w:sz w:val="28"/>
          <w:szCs w:val="28"/>
        </w:rPr>
        <w:t>, тенісу. Проводяться заняття з аеробіки та фітнес-</w:t>
      </w:r>
      <w:proofErr w:type="spellStart"/>
      <w:r w:rsidRPr="00607346">
        <w:rPr>
          <w:rFonts w:ascii="Times New Roman" w:hAnsi="Times New Roman" w:cs="Times New Roman"/>
          <w:sz w:val="28"/>
          <w:szCs w:val="28"/>
        </w:rPr>
        <w:t>міксу</w:t>
      </w:r>
      <w:proofErr w:type="spellEnd"/>
      <w:r w:rsidRPr="00607346">
        <w:rPr>
          <w:rFonts w:ascii="Times New Roman" w:hAnsi="Times New Roman" w:cs="Times New Roman"/>
          <w:sz w:val="28"/>
          <w:szCs w:val="28"/>
        </w:rPr>
        <w:t xml:space="preserve">, атлетизму, </w:t>
      </w:r>
      <w:proofErr w:type="spellStart"/>
      <w:r w:rsidRPr="00607346">
        <w:rPr>
          <w:rFonts w:ascii="Times New Roman" w:hAnsi="Times New Roman" w:cs="Times New Roman"/>
          <w:sz w:val="28"/>
          <w:szCs w:val="28"/>
        </w:rPr>
        <w:t>кросфіту</w:t>
      </w:r>
      <w:proofErr w:type="spellEnd"/>
      <w:r w:rsidRPr="006073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07346">
        <w:rPr>
          <w:rFonts w:ascii="Times New Roman" w:hAnsi="Times New Roman" w:cs="Times New Roman"/>
          <w:sz w:val="28"/>
          <w:szCs w:val="28"/>
        </w:rPr>
        <w:t>пауерліфтингу</w:t>
      </w:r>
      <w:proofErr w:type="spellEnd"/>
      <w:r w:rsidRPr="00607346">
        <w:rPr>
          <w:rFonts w:ascii="Times New Roman" w:hAnsi="Times New Roman" w:cs="Times New Roman"/>
          <w:sz w:val="28"/>
          <w:szCs w:val="28"/>
        </w:rPr>
        <w:t xml:space="preserve">. Поступово, за рахунок залучених коштів, відбувається часткове відновлення спортивної інфраструктури університету.   </w:t>
      </w:r>
    </w:p>
    <w:p w14:paraId="13E52D9C" w14:textId="079258D6" w:rsidR="00433ABE" w:rsidRPr="00607346" w:rsidRDefault="00875D27" w:rsidP="00433ABE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07346">
        <w:rPr>
          <w:rFonts w:ascii="Times New Roman" w:hAnsi="Times New Roman" w:cs="Times New Roman"/>
          <w:sz w:val="28"/>
          <w:szCs w:val="28"/>
        </w:rPr>
        <w:t>Освіта впродовж життя.</w:t>
      </w:r>
      <w:r w:rsidRPr="006073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3ABE" w:rsidRPr="00607346">
        <w:rPr>
          <w:rFonts w:ascii="Times New Roman" w:hAnsi="Times New Roman" w:cs="Times New Roman"/>
          <w:sz w:val="28"/>
          <w:szCs w:val="28"/>
        </w:rPr>
        <w:t xml:space="preserve">Заходи безперервної освіти, реалізовані університетом у 2025 році, демонструють послідовне втілення стратегічних пріоритетів: </w:t>
      </w:r>
      <w:proofErr w:type="spellStart"/>
      <w:r w:rsidR="00433ABE" w:rsidRPr="00607346">
        <w:rPr>
          <w:rFonts w:ascii="Times New Roman" w:hAnsi="Times New Roman" w:cs="Times New Roman"/>
          <w:sz w:val="28"/>
          <w:szCs w:val="28"/>
        </w:rPr>
        <w:t>інноваційність</w:t>
      </w:r>
      <w:proofErr w:type="spellEnd"/>
      <w:r w:rsidR="00433ABE" w:rsidRPr="00607346">
        <w:rPr>
          <w:rFonts w:ascii="Times New Roman" w:hAnsi="Times New Roman" w:cs="Times New Roman"/>
          <w:sz w:val="28"/>
          <w:szCs w:val="28"/>
        </w:rPr>
        <w:t xml:space="preserve">, якість підготовки фахівців, сталий розвиток, партнерство та розширення доступу до знань. Загальний обсяг надходжень склав 29,058 млн грн </w:t>
      </w:r>
      <w:r w:rsidR="00305ACD">
        <w:rPr>
          <w:rFonts w:ascii="Times New Roman" w:hAnsi="Times New Roman" w:cs="Times New Roman"/>
          <w:sz w:val="28"/>
          <w:szCs w:val="28"/>
        </w:rPr>
        <w:t>–</w:t>
      </w:r>
      <w:r w:rsidR="00433ABE" w:rsidRPr="00607346">
        <w:rPr>
          <w:rFonts w:ascii="Times New Roman" w:hAnsi="Times New Roman" w:cs="Times New Roman"/>
          <w:sz w:val="28"/>
          <w:szCs w:val="28"/>
        </w:rPr>
        <w:t xml:space="preserve"> найвищий показник із 2022 року. Програми реалізовувалися широким колом структурних підрозділів, що забезпечують підготовку й підвищення кваліфікації у різних галузях.</w:t>
      </w:r>
    </w:p>
    <w:p w14:paraId="5A13838D" w14:textId="44C09BA7" w:rsidR="00433ABE" w:rsidRPr="00607346" w:rsidRDefault="00433ABE" w:rsidP="00433ABE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07346">
        <w:rPr>
          <w:rFonts w:ascii="Times New Roman" w:hAnsi="Times New Roman" w:cs="Times New Roman"/>
          <w:sz w:val="28"/>
          <w:szCs w:val="28"/>
        </w:rPr>
        <w:t xml:space="preserve">Провідну роль відіграє Центр післядипломної медичної освіти, який у 2025 році організував близько 300 заходів для майже 3000 учасників </w:t>
      </w:r>
      <w:r w:rsidR="00305ACD">
        <w:rPr>
          <w:rFonts w:ascii="Times New Roman" w:hAnsi="Times New Roman" w:cs="Times New Roman"/>
          <w:sz w:val="28"/>
          <w:szCs w:val="28"/>
        </w:rPr>
        <w:t>–</w:t>
      </w:r>
      <w:r w:rsidRPr="00607346">
        <w:rPr>
          <w:rFonts w:ascii="Times New Roman" w:hAnsi="Times New Roman" w:cs="Times New Roman"/>
          <w:sz w:val="28"/>
          <w:szCs w:val="28"/>
        </w:rPr>
        <w:t xml:space="preserve"> лікарів, інтернів та медичних працівників. Обсяг надходжень склав 22 млн грн, що свідчить про високий попит і довіру до освітніх програм.</w:t>
      </w:r>
    </w:p>
    <w:p w14:paraId="39AA95CF" w14:textId="77777777" w:rsidR="00433ABE" w:rsidRPr="00607346" w:rsidRDefault="00433ABE" w:rsidP="00433ABE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07346">
        <w:rPr>
          <w:rFonts w:ascii="Times New Roman" w:hAnsi="Times New Roman" w:cs="Times New Roman"/>
          <w:sz w:val="28"/>
          <w:szCs w:val="28"/>
        </w:rPr>
        <w:t xml:space="preserve">У сфері публічного управління Інститут державного управління та Центр професійного розвитку управлінських кадрів реалізували сертифікатні та короткострокові програми для державних службовців і представників місцевого самоврядування. Загалом проведено 38 програм, охоплено 3228 учасників із 9 областей. Надходження становили 2,365 млн грн. Тематика включала стратегічне управління, </w:t>
      </w:r>
      <w:proofErr w:type="spellStart"/>
      <w:r w:rsidRPr="00607346">
        <w:rPr>
          <w:rFonts w:ascii="Times New Roman" w:hAnsi="Times New Roman" w:cs="Times New Roman"/>
          <w:sz w:val="28"/>
          <w:szCs w:val="28"/>
        </w:rPr>
        <w:t>цифровізацію</w:t>
      </w:r>
      <w:proofErr w:type="spellEnd"/>
      <w:r w:rsidRPr="00607346">
        <w:rPr>
          <w:rFonts w:ascii="Times New Roman" w:hAnsi="Times New Roman" w:cs="Times New Roman"/>
          <w:sz w:val="28"/>
          <w:szCs w:val="28"/>
        </w:rPr>
        <w:t>, антикорупційні практики, кризове управління. Рівень задоволеності слухачів перевищив 90%.</w:t>
      </w:r>
    </w:p>
    <w:p w14:paraId="6041FB04" w14:textId="77777777" w:rsidR="00433ABE" w:rsidRPr="00607346" w:rsidRDefault="00433ABE" w:rsidP="00433ABE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07346">
        <w:rPr>
          <w:rFonts w:ascii="Times New Roman" w:hAnsi="Times New Roman" w:cs="Times New Roman"/>
          <w:sz w:val="28"/>
          <w:szCs w:val="28"/>
        </w:rPr>
        <w:t xml:space="preserve">Освітні ініціативи у фінансово-економічній сфері реалізовували Каразінський банківський інститут, Каразінська школа бізнесу та економічний факультет. Зокрема, впроваджено програму з інкасації коштів та сертифікатний </w:t>
      </w:r>
      <w:r w:rsidRPr="00607346">
        <w:rPr>
          <w:rFonts w:ascii="Times New Roman" w:hAnsi="Times New Roman" w:cs="Times New Roman"/>
          <w:sz w:val="28"/>
          <w:szCs w:val="28"/>
        </w:rPr>
        <w:lastRenderedPageBreak/>
        <w:t xml:space="preserve">курс із </w:t>
      </w:r>
      <w:proofErr w:type="spellStart"/>
      <w:r w:rsidRPr="00607346">
        <w:rPr>
          <w:rFonts w:ascii="Times New Roman" w:hAnsi="Times New Roman" w:cs="Times New Roman"/>
          <w:sz w:val="28"/>
          <w:szCs w:val="28"/>
        </w:rPr>
        <w:t>криптомаркетингу</w:t>
      </w:r>
      <w:proofErr w:type="spellEnd"/>
      <w:r w:rsidRPr="00607346">
        <w:rPr>
          <w:rFonts w:ascii="Times New Roman" w:hAnsi="Times New Roman" w:cs="Times New Roman"/>
          <w:sz w:val="28"/>
          <w:szCs w:val="28"/>
        </w:rPr>
        <w:t>, спрямований на розвиток компетентностей у сфері цифрової економіки.</w:t>
      </w:r>
    </w:p>
    <w:p w14:paraId="5E47B9F8" w14:textId="77777777" w:rsidR="00433ABE" w:rsidRPr="00607346" w:rsidRDefault="00433ABE" w:rsidP="00433ABE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07346">
        <w:rPr>
          <w:rFonts w:ascii="Times New Roman" w:hAnsi="Times New Roman" w:cs="Times New Roman"/>
          <w:sz w:val="28"/>
          <w:szCs w:val="28"/>
        </w:rPr>
        <w:t>Важливим напрямом є підготовка фахівців соціальної сфери. Каразінська школа соціальної роботи охопила 230 слухачів, зосередившись на психосоціальній підтримці, роботі з громадами, ветеранами та вразливими групами. Ці програми сприяють розвитку соціальних послуг і зміцненню громад.</w:t>
      </w:r>
    </w:p>
    <w:p w14:paraId="00B6400E" w14:textId="6AEAD2F7" w:rsidR="00433ABE" w:rsidRPr="00607346" w:rsidRDefault="00433ABE" w:rsidP="00433ABE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07346">
        <w:rPr>
          <w:rFonts w:ascii="Times New Roman" w:hAnsi="Times New Roman" w:cs="Times New Roman"/>
          <w:sz w:val="28"/>
          <w:szCs w:val="28"/>
        </w:rPr>
        <w:t xml:space="preserve">Управління соціальних освітніх ініціатив та розвитку спільнот забезпечило навчання 846 осіб із загальним обсягом надходжень 1,74 млн грн. Основні напрями </w:t>
      </w:r>
      <w:r w:rsidR="00305ACD">
        <w:rPr>
          <w:rFonts w:ascii="Times New Roman" w:hAnsi="Times New Roman" w:cs="Times New Roman"/>
          <w:sz w:val="28"/>
          <w:szCs w:val="28"/>
        </w:rPr>
        <w:t>–</w:t>
      </w:r>
      <w:r w:rsidRPr="00607346">
        <w:rPr>
          <w:rFonts w:ascii="Times New Roman" w:hAnsi="Times New Roman" w:cs="Times New Roman"/>
          <w:sz w:val="28"/>
          <w:szCs w:val="28"/>
        </w:rPr>
        <w:t xml:space="preserve"> підтримка освітян, соціальних працівників, ветеранів, розвиток психологічної допомоги та інклюзивних практик. Управління виконує роль координатора соціально орієнтованих освітніх проєктів університету.</w:t>
      </w:r>
    </w:p>
    <w:p w14:paraId="6AC40E35" w14:textId="77777777" w:rsidR="00433ABE" w:rsidRPr="00607346" w:rsidRDefault="00433ABE" w:rsidP="00433ABE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07346">
        <w:rPr>
          <w:rFonts w:ascii="Times New Roman" w:hAnsi="Times New Roman" w:cs="Times New Roman"/>
          <w:sz w:val="28"/>
          <w:szCs w:val="28"/>
        </w:rPr>
        <w:t xml:space="preserve">Суттєвий внесок у розвиток педагогічних компетентностей здійснюють Українська інженерно-педагогічна академія, Академія вчительства та Інститут безперервної освіти. Їхні програми спрямовані на розвиток цифрових, управлінських і лідерських навичок, впровадження сучасних освітніх </w:t>
      </w:r>
      <w:proofErr w:type="spellStart"/>
      <w:r w:rsidRPr="00607346">
        <w:rPr>
          <w:rFonts w:ascii="Times New Roman" w:hAnsi="Times New Roman" w:cs="Times New Roman"/>
          <w:sz w:val="28"/>
          <w:szCs w:val="28"/>
        </w:rPr>
        <w:t>методик</w:t>
      </w:r>
      <w:proofErr w:type="spellEnd"/>
      <w:r w:rsidRPr="00607346">
        <w:rPr>
          <w:rFonts w:ascii="Times New Roman" w:hAnsi="Times New Roman" w:cs="Times New Roman"/>
          <w:sz w:val="28"/>
          <w:szCs w:val="28"/>
        </w:rPr>
        <w:t xml:space="preserve"> та підтримку професійної ідентичності педагогів. Зокрема, реалізовано міжнародні ініціативи у співпраці з іноземними партнерами, що посилило інтеграцію університету у глобальний освітній простір.</w:t>
      </w:r>
    </w:p>
    <w:p w14:paraId="7E61FF23" w14:textId="77777777" w:rsidR="00433ABE" w:rsidRPr="00607346" w:rsidRDefault="00433ABE" w:rsidP="00433ABE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07346">
        <w:rPr>
          <w:rFonts w:ascii="Times New Roman" w:hAnsi="Times New Roman" w:cs="Times New Roman"/>
          <w:sz w:val="28"/>
          <w:szCs w:val="28"/>
        </w:rPr>
        <w:t xml:space="preserve">Важливим сегментом є ІТ-освіта, яку забезпечує інститут комп’ютерних наук та штучного інтелекту, а також </w:t>
      </w:r>
      <w:proofErr w:type="spellStart"/>
      <w:r w:rsidRPr="00607346">
        <w:rPr>
          <w:rFonts w:ascii="Times New Roman" w:hAnsi="Times New Roman" w:cs="Times New Roman"/>
          <w:sz w:val="28"/>
          <w:szCs w:val="28"/>
        </w:rPr>
        <w:t>доуніверситетська</w:t>
      </w:r>
      <w:proofErr w:type="spellEnd"/>
      <w:r w:rsidRPr="00607346">
        <w:rPr>
          <w:rFonts w:ascii="Times New Roman" w:hAnsi="Times New Roman" w:cs="Times New Roman"/>
          <w:sz w:val="28"/>
          <w:szCs w:val="28"/>
        </w:rPr>
        <w:t xml:space="preserve"> підготовка. Центр </w:t>
      </w:r>
      <w:proofErr w:type="spellStart"/>
      <w:r w:rsidRPr="00607346">
        <w:rPr>
          <w:rFonts w:ascii="Times New Roman" w:hAnsi="Times New Roman" w:cs="Times New Roman"/>
          <w:sz w:val="28"/>
          <w:szCs w:val="28"/>
        </w:rPr>
        <w:t>доуніверситетської</w:t>
      </w:r>
      <w:proofErr w:type="spellEnd"/>
      <w:r w:rsidRPr="00607346">
        <w:rPr>
          <w:rFonts w:ascii="Times New Roman" w:hAnsi="Times New Roman" w:cs="Times New Roman"/>
          <w:sz w:val="28"/>
          <w:szCs w:val="28"/>
        </w:rPr>
        <w:t xml:space="preserve"> освіти охопив 278 школярів, забезпечивши підготовку до НМТ і розвиток ключових компетентностей. Надходження склали 1,5 млн грн.</w:t>
      </w:r>
    </w:p>
    <w:p w14:paraId="1085DF00" w14:textId="77777777" w:rsidR="00433ABE" w:rsidRPr="00607346" w:rsidRDefault="00433ABE" w:rsidP="00433ABE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07346">
        <w:rPr>
          <w:rFonts w:ascii="Times New Roman" w:hAnsi="Times New Roman" w:cs="Times New Roman"/>
          <w:sz w:val="28"/>
          <w:szCs w:val="28"/>
        </w:rPr>
        <w:t xml:space="preserve">Міжнародний центр </w:t>
      </w:r>
      <w:proofErr w:type="spellStart"/>
      <w:r w:rsidRPr="00607346">
        <w:rPr>
          <w:rFonts w:ascii="Times New Roman" w:hAnsi="Times New Roman" w:cs="Times New Roman"/>
          <w:sz w:val="28"/>
          <w:szCs w:val="28"/>
        </w:rPr>
        <w:t>мовної</w:t>
      </w:r>
      <w:proofErr w:type="spellEnd"/>
      <w:r w:rsidRPr="00607346">
        <w:rPr>
          <w:rFonts w:ascii="Times New Roman" w:hAnsi="Times New Roman" w:cs="Times New Roman"/>
          <w:sz w:val="28"/>
          <w:szCs w:val="28"/>
        </w:rPr>
        <w:t xml:space="preserve"> підготовки реалізував </w:t>
      </w:r>
      <w:proofErr w:type="spellStart"/>
      <w:r w:rsidRPr="00607346">
        <w:rPr>
          <w:rFonts w:ascii="Times New Roman" w:hAnsi="Times New Roman" w:cs="Times New Roman"/>
          <w:sz w:val="28"/>
          <w:szCs w:val="28"/>
        </w:rPr>
        <w:t>мовні</w:t>
      </w:r>
      <w:proofErr w:type="spellEnd"/>
      <w:r w:rsidRPr="00607346">
        <w:rPr>
          <w:rFonts w:ascii="Times New Roman" w:hAnsi="Times New Roman" w:cs="Times New Roman"/>
          <w:sz w:val="28"/>
          <w:szCs w:val="28"/>
        </w:rPr>
        <w:t xml:space="preserve"> курси та сертифікаційні програми для 46 слухачів (333,7 тис. грн), а також міжнародні іспити, що сприяють академічній і професійній мобільності.</w:t>
      </w:r>
    </w:p>
    <w:p w14:paraId="7AC8AB15" w14:textId="77777777" w:rsidR="00433ABE" w:rsidRPr="00607346" w:rsidRDefault="00433ABE" w:rsidP="00433ABE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07346">
        <w:rPr>
          <w:rFonts w:ascii="Times New Roman" w:hAnsi="Times New Roman" w:cs="Times New Roman"/>
          <w:sz w:val="28"/>
          <w:szCs w:val="28"/>
        </w:rPr>
        <w:t>Університет також розвиває програми для фахівців культури, медіа, аграрного сектору, екології, а також підтримує підготовку психологів і розвиток ментального здоров’я. Значна увага приділяється роботі з ветеранами та формуванню стійких спільнот.</w:t>
      </w:r>
    </w:p>
    <w:p w14:paraId="7F584BA5" w14:textId="77777777" w:rsidR="00433ABE" w:rsidRPr="00607346" w:rsidRDefault="00433ABE" w:rsidP="00433ABE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07346">
        <w:rPr>
          <w:rFonts w:ascii="Times New Roman" w:hAnsi="Times New Roman" w:cs="Times New Roman"/>
          <w:sz w:val="28"/>
          <w:szCs w:val="28"/>
        </w:rPr>
        <w:t xml:space="preserve">Загалом безперервна освіта університету є комплексною системою, що поєднує освітні, соціальні та інноваційні функції. Її реалізація сприяє розвитку людського капіталу, зміцненню </w:t>
      </w:r>
      <w:proofErr w:type="spellStart"/>
      <w:r w:rsidRPr="00607346">
        <w:rPr>
          <w:rFonts w:ascii="Times New Roman" w:hAnsi="Times New Roman" w:cs="Times New Roman"/>
          <w:sz w:val="28"/>
          <w:szCs w:val="28"/>
        </w:rPr>
        <w:t>партнерств</w:t>
      </w:r>
      <w:proofErr w:type="spellEnd"/>
      <w:r w:rsidRPr="00607346">
        <w:rPr>
          <w:rFonts w:ascii="Times New Roman" w:hAnsi="Times New Roman" w:cs="Times New Roman"/>
          <w:sz w:val="28"/>
          <w:szCs w:val="28"/>
        </w:rPr>
        <w:t xml:space="preserve"> і формуванню стійкого суспільства.</w:t>
      </w:r>
    </w:p>
    <w:p w14:paraId="7383ED08" w14:textId="368AC316" w:rsidR="00461577" w:rsidRPr="00607346" w:rsidRDefault="00461577" w:rsidP="00433ABE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2729510E" w14:textId="1AC71CBC" w:rsidR="00461577" w:rsidRPr="00607346" w:rsidRDefault="00A22423" w:rsidP="004E2740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07346">
        <w:rPr>
          <w:rFonts w:ascii="Times New Roman" w:hAnsi="Times New Roman" w:cs="Times New Roman"/>
          <w:sz w:val="28"/>
          <w:szCs w:val="28"/>
        </w:rPr>
        <w:t xml:space="preserve">Робота з виконання зазначених пунктів </w:t>
      </w:r>
      <w:r w:rsidR="00461577" w:rsidRPr="00607346">
        <w:rPr>
          <w:rFonts w:ascii="Times New Roman" w:hAnsi="Times New Roman" w:cs="Times New Roman"/>
          <w:sz w:val="28"/>
          <w:szCs w:val="28"/>
        </w:rPr>
        <w:t>Стратегічних цілей триває.</w:t>
      </w:r>
    </w:p>
    <w:p w14:paraId="63A60A7F" w14:textId="086C90E7" w:rsidR="002B6276" w:rsidRPr="00607346" w:rsidRDefault="002B6276" w:rsidP="004E2740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47FFB2ED" w14:textId="77777777" w:rsidR="004E2740" w:rsidRPr="00607346" w:rsidRDefault="004E2740" w:rsidP="004E2740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4E2740" w:rsidRPr="00607346" w14:paraId="2E955D89" w14:textId="77777777" w:rsidTr="004E2740">
        <w:tc>
          <w:tcPr>
            <w:tcW w:w="4814" w:type="dxa"/>
          </w:tcPr>
          <w:p w14:paraId="3EC46A15" w14:textId="5F774CEF" w:rsidR="004E2740" w:rsidRPr="00607346" w:rsidRDefault="004E2740" w:rsidP="004E274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7346">
              <w:rPr>
                <w:rFonts w:ascii="Times New Roman" w:hAnsi="Times New Roman" w:cs="Times New Roman"/>
                <w:sz w:val="28"/>
                <w:szCs w:val="28"/>
              </w:rPr>
              <w:t>Проректор</w:t>
            </w:r>
            <w:r w:rsidRPr="00607346">
              <w:rPr>
                <w:rFonts w:ascii="Times New Roman" w:hAnsi="Times New Roman" w:cs="Times New Roman"/>
                <w:sz w:val="28"/>
                <w:szCs w:val="28"/>
              </w:rPr>
              <w:br/>
              <w:t>з науково-педагогічної роботи</w:t>
            </w:r>
          </w:p>
        </w:tc>
        <w:tc>
          <w:tcPr>
            <w:tcW w:w="4815" w:type="dxa"/>
          </w:tcPr>
          <w:p w14:paraId="7437F280" w14:textId="77777777" w:rsidR="004E2740" w:rsidRPr="00607346" w:rsidRDefault="004E2740" w:rsidP="004E274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26764F" w14:textId="1873B218" w:rsidR="004E2740" w:rsidRPr="00607346" w:rsidRDefault="004E2740" w:rsidP="004E2740">
            <w:pPr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07346">
              <w:rPr>
                <w:rFonts w:ascii="Times New Roman" w:hAnsi="Times New Roman" w:cs="Times New Roman"/>
                <w:sz w:val="28"/>
                <w:szCs w:val="28"/>
              </w:rPr>
              <w:t>Анатолій БАБІЧЕВ</w:t>
            </w:r>
          </w:p>
        </w:tc>
      </w:tr>
    </w:tbl>
    <w:p w14:paraId="7DF1F131" w14:textId="45BED305" w:rsidR="002B6276" w:rsidRPr="00607346" w:rsidRDefault="002B6276" w:rsidP="004E2740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4126E819" w14:textId="62BEBF90" w:rsidR="002B6276" w:rsidRPr="00607346" w:rsidRDefault="002B6276" w:rsidP="004E2740">
      <w:pPr>
        <w:spacing w:after="0" w:line="276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2B6276" w:rsidRPr="0060734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B94F6F"/>
    <w:multiLevelType w:val="multilevel"/>
    <w:tmpl w:val="56D6B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577"/>
    <w:rsid w:val="00016765"/>
    <w:rsid w:val="00053EE9"/>
    <w:rsid w:val="00056911"/>
    <w:rsid w:val="00074912"/>
    <w:rsid w:val="00100EE1"/>
    <w:rsid w:val="001635D0"/>
    <w:rsid w:val="002B6276"/>
    <w:rsid w:val="00305ACD"/>
    <w:rsid w:val="00423B61"/>
    <w:rsid w:val="00425681"/>
    <w:rsid w:val="00433ABE"/>
    <w:rsid w:val="00461577"/>
    <w:rsid w:val="004765ED"/>
    <w:rsid w:val="004E2740"/>
    <w:rsid w:val="00523280"/>
    <w:rsid w:val="00607346"/>
    <w:rsid w:val="006B43F8"/>
    <w:rsid w:val="00780CC8"/>
    <w:rsid w:val="00804147"/>
    <w:rsid w:val="00832C7F"/>
    <w:rsid w:val="00843E89"/>
    <w:rsid w:val="0086370A"/>
    <w:rsid w:val="00875D27"/>
    <w:rsid w:val="008A54D2"/>
    <w:rsid w:val="00A22423"/>
    <w:rsid w:val="00A80EFC"/>
    <w:rsid w:val="00AB385C"/>
    <w:rsid w:val="00B012ED"/>
    <w:rsid w:val="00C6191C"/>
    <w:rsid w:val="00C63A7F"/>
    <w:rsid w:val="00D175AD"/>
    <w:rsid w:val="00D631A5"/>
    <w:rsid w:val="00DA59EF"/>
    <w:rsid w:val="00DF281B"/>
    <w:rsid w:val="00EB2EF3"/>
    <w:rsid w:val="00F416CB"/>
    <w:rsid w:val="00F470DB"/>
    <w:rsid w:val="00F56EC9"/>
    <w:rsid w:val="00FC5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8AF6C"/>
  <w15:chartTrackingRefBased/>
  <w15:docId w15:val="{A2697DAC-396C-4059-8D1E-00B211B46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1577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4E27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433AB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2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9729</Words>
  <Characters>5546</Characters>
  <Application>Microsoft Office Word</Application>
  <DocSecurity>0</DocSecurity>
  <Lines>46</Lines>
  <Paragraphs>30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Oleh Shylo</dc:creator>
  <cp:keywords/>
  <dc:description/>
  <cp:lastModifiedBy>Onwer</cp:lastModifiedBy>
  <cp:revision>2</cp:revision>
  <dcterms:created xsi:type="dcterms:W3CDTF">2026-03-25T15:02:00Z</dcterms:created>
  <dcterms:modified xsi:type="dcterms:W3CDTF">2026-03-25T15:02:00Z</dcterms:modified>
</cp:coreProperties>
</file>